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5E" w:rsidRPr="00622E5E" w:rsidRDefault="00622E5E" w:rsidP="00622E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Chiller" w:eastAsia="Times New Roman" w:hAnsi="Chiller" w:cs="Arial"/>
          <w:color w:val="222222"/>
          <w:sz w:val="96"/>
          <w:szCs w:val="96"/>
          <w:lang w:eastAsia="pt-BR"/>
        </w:rPr>
        <w:t>GERAÇÃO BIMBA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Dizem que a capoeira é quem escolhe seus </w:t>
      </w:r>
      <w:proofErr w:type="gramStart"/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representantes,</w:t>
      </w:r>
      <w:proofErr w:type="gramEnd"/>
      <w:r w:rsidRPr="00622E5E">
        <w:rPr>
          <w:rFonts w:ascii="Arial" w:eastAsia="Times New Roman" w:hAnsi="Arial" w:cs="Arial"/>
          <w:color w:val="252525"/>
          <w:sz w:val="30"/>
          <w:szCs w:val="30"/>
          <w:lang w:eastAsia="pt-BR"/>
        </w:rPr>
        <w:t>Manoel dos Reis Machado, Mestre </w:t>
      </w:r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Bimba, foi escolhido para libertar e Modernizar a capoeira.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Aprendeu com um africano chamado Bentinho que era capitão da Cia de Navegação da Bahia e foi </w:t>
      </w:r>
      <w:proofErr w:type="spellStart"/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angoleiro</w:t>
      </w:r>
      <w:proofErr w:type="spellEnd"/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por mais de dez anos.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Sua personalidade e dons na capoeira, sempre serão referência, começando pela sua percepção. Bimba consegue enxergar que a capoeira com seu grandioso valor não podia mais ficar </w:t>
      </w:r>
      <w:proofErr w:type="gramStart"/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presa</w:t>
      </w:r>
      <w:proofErr w:type="gramEnd"/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à opressão, marginalizada e disfarçada, perdendo sua feição de luta.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Com sua capacidade de inovação, adaptação e transmissão, foi ele a pessoa certa para mostrar ao mundo o valor da capoeira.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Em 1928 cria a Capoeira Regional, mistura do batuque com a capoeira primitiva, adaptando mais golpes, toques e incorporando só o que se encaixava na sua verdadeira luta; boa para o físico e mente sem perder a essência da capoeira primitiva.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Bimba contraria a visão da sociedade em relação </w:t>
      </w:r>
      <w:proofErr w:type="gramStart"/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ao capoeira</w:t>
      </w:r>
      <w:proofErr w:type="gramEnd"/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. Ele não se via um marginal ou perseguido, via-se como educador e a capoeira como educação física, ele não aceitava a opressão.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Provou também para si mesmo e para a sociedade a eficiência da capoeira regional.  Desafiando lutadores renomados daquela época subindo ao </w:t>
      </w:r>
      <w:proofErr w:type="spellStart"/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ring</w:t>
      </w:r>
      <w:proofErr w:type="spellEnd"/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 e vencendo todas as lutas tornou-se referencia dando visibilidade à capoeira em outras classes sociais. Atingiu até mesmo a elite da época que contrariando os preconceitos começou a procurar mestre Bimba para aprender capoeira e frequentar terreiros.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 xml:space="preserve">Foi o primeiro a ensinar capoeira em espaços acadêmicos e nobres, depois que a capoeira deixou de ser crime por lei, em 1937. Seus exemplos de ensinamento nos baseiam ate </w:t>
      </w:r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lastRenderedPageBreak/>
        <w:t>os dias de hoje, como batizado, formatura, sequencia de bimba e cintura desprezada.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Dizem que a porta por onde a capoeira saiu da marginalidade para a elegância, foi aberta por </w:t>
      </w:r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 xml:space="preserve">José </w:t>
      </w:r>
      <w:proofErr w:type="spellStart"/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>Sisnando</w:t>
      </w:r>
      <w:proofErr w:type="spellEnd"/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 xml:space="preserve"> de Lima, nascido no Ceará, que estava na Bahia, estudando medicina. Como era praticante de outras lutas, queria também aprender capoeira, encontra mestre Bimba, que vê em </w:t>
      </w:r>
      <w:proofErr w:type="spellStart"/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>Sisnando</w:t>
      </w:r>
      <w:proofErr w:type="spellEnd"/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 xml:space="preserve"> uma grande oportunidade de expandir a capoeira regional. </w:t>
      </w:r>
      <w:proofErr w:type="spellStart"/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>Sisnando</w:t>
      </w:r>
      <w:proofErr w:type="spellEnd"/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 xml:space="preserve"> leva até Bimba vários alunos da faculdade que eram de outros estados, iniciando assim o ensino da capoeira fora da Bahia.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 xml:space="preserve">É bom lembrar, que os shows folclóricos começam com mestre Bimba. Por onde passava apresentava além da capoeira, outras manifestações como </w:t>
      </w:r>
      <w:proofErr w:type="spellStart"/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>maculelê</w:t>
      </w:r>
      <w:proofErr w:type="spellEnd"/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>, puxada de rede e samba de roda.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>Mestre Bimba achava que o estado da Bahia não reconhecia seu trabalho e ao receber proposta de melhores condições decidiu ir pra Goiânia.  Dizem que não foram propostas verdadeiras e passou por muitas dificuldades. Foi ficando depressivo e em uma de suas apresentações em Goiânia sentiu-se mal; foi pra casa, acabou tendo um derrame e foi levado ao hospital. Não resistiu e veio a falecer no dia 05 de fevereiro de 1974.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>A faculdade federal da Bahia o reconheceu como </w:t>
      </w:r>
      <w:r w:rsidRPr="00622E5E">
        <w:rPr>
          <w:rFonts w:ascii="Arial" w:eastAsia="Times New Roman" w:hAnsi="Arial" w:cs="Arial"/>
          <w:b/>
          <w:bCs/>
          <w:color w:val="6A6A6A"/>
          <w:sz w:val="17"/>
          <w:lang w:eastAsia="pt-BR"/>
        </w:rPr>
        <w:t>DOUTOR</w:t>
      </w:r>
      <w:r w:rsidRPr="00622E5E">
        <w:rPr>
          <w:rFonts w:ascii="Arial" w:eastAsia="Times New Roman" w:hAnsi="Arial" w:cs="Arial"/>
          <w:color w:val="545454"/>
          <w:sz w:val="17"/>
          <w:szCs w:val="17"/>
          <w:lang w:eastAsia="pt-BR"/>
        </w:rPr>
        <w:t> HONORIS  </w:t>
      </w:r>
      <w:r w:rsidRPr="00622E5E">
        <w:rPr>
          <w:rFonts w:ascii="Arial" w:eastAsia="Times New Roman" w:hAnsi="Arial" w:cs="Arial"/>
          <w:b/>
          <w:bCs/>
          <w:color w:val="6A6A6A"/>
          <w:sz w:val="17"/>
          <w:lang w:eastAsia="pt-BR"/>
        </w:rPr>
        <w:t>CAUSA </w:t>
      </w:r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>em 1996 e atualmente a capoeira é praticada em mais de 150 países dos cinco continentes, por homens e mulheres de todas as idades e classes sociais. Em 26/11/2014 a Capoeira se torna patrimônio cultural e imaterial da humanidade.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>Muitos mestres, antes e depois de Bimba, se dedicaram à capoeira de corpo e alma para que essa arte-luta, cultura e estilo de vida não tivesse um fim, porém, ficaram no anonimato. Bimba foi sim um escolhido da capoeira.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 xml:space="preserve">Hoje me encontro aprendendo capoeira em um grupo em que meu mestre preserva os fundamentos de Bimba. Acredito que o céu é o limite e quando você sente a capoeira com o coração e luta com boas intenções para </w:t>
      </w:r>
      <w:proofErr w:type="spellStart"/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>representa-lá</w:t>
      </w:r>
      <w:proofErr w:type="spellEnd"/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>, dá continuidade a ela com bons frutos.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> 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141823"/>
          <w:sz w:val="30"/>
          <w:szCs w:val="30"/>
          <w:lang w:eastAsia="pt-BR"/>
        </w:rPr>
        <w:t>AUTOR: Danilo Gomes Ferreira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lastRenderedPageBreak/>
        <w:t>(Aluno Graduado Galego)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Referência: Filme Mestre Bimba, A Capoeira Iluminada.</w:t>
      </w:r>
    </w:p>
    <w:p w:rsidR="00622E5E" w:rsidRPr="00622E5E" w:rsidRDefault="00622E5E" w:rsidP="00622E5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  <w:r w:rsidRPr="00622E5E">
        <w:rPr>
          <w:rFonts w:ascii="Arial" w:eastAsia="Times New Roman" w:hAnsi="Arial" w:cs="Arial"/>
          <w:color w:val="222222"/>
          <w:sz w:val="32"/>
          <w:szCs w:val="32"/>
          <w:lang w:eastAsia="pt-BR"/>
        </w:rPr>
        <w:t>AUTOR:  </w:t>
      </w:r>
      <w:hyperlink r:id="rId4" w:tgtFrame="_blank" w:tooltip="Luiz Fernando Goulart" w:history="1">
        <w:r w:rsidRPr="00622E5E">
          <w:rPr>
            <w:rFonts w:ascii="Arial" w:eastAsia="Times New Roman" w:hAnsi="Arial" w:cs="Arial"/>
            <w:color w:val="0B0080"/>
            <w:sz w:val="30"/>
            <w:u w:val="single"/>
            <w:lang w:eastAsia="pt-BR"/>
          </w:rPr>
          <w:t>Luiz Fernando Goulart</w:t>
        </w:r>
      </w:hyperlink>
    </w:p>
    <w:p w:rsidR="0005168D" w:rsidRPr="00622E5E" w:rsidRDefault="0005168D" w:rsidP="00622E5E">
      <w:pPr>
        <w:jc w:val="both"/>
        <w:rPr>
          <w:rFonts w:ascii="Arial" w:hAnsi="Arial" w:cs="Arial"/>
        </w:rPr>
      </w:pPr>
    </w:p>
    <w:sectPr w:rsidR="0005168D" w:rsidRPr="00622E5E" w:rsidSect="000516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22E5E"/>
    <w:rsid w:val="0005168D"/>
    <w:rsid w:val="0062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6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622E5E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622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t.wikipedia.org/wiki/Luiz_Fernando_Goular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600</Words>
  <Characters>3245</Characters>
  <Application>Microsoft Office Word</Application>
  <DocSecurity>0</DocSecurity>
  <Lines>27</Lines>
  <Paragraphs>7</Paragraphs>
  <ScaleCrop>false</ScaleCrop>
  <Company>NA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rosa</cp:lastModifiedBy>
  <cp:revision>1</cp:revision>
  <dcterms:created xsi:type="dcterms:W3CDTF">2015-09-03T18:23:00Z</dcterms:created>
  <dcterms:modified xsi:type="dcterms:W3CDTF">2015-09-03T18:34:00Z</dcterms:modified>
</cp:coreProperties>
</file>